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F5" w:rsidRPr="00693E76" w:rsidRDefault="00693E76">
      <w:pPr>
        <w:spacing w:after="0"/>
        <w:ind w:firstLine="240"/>
        <w:jc w:val="right"/>
        <w:rPr>
          <w:lang w:val="ru-RU"/>
        </w:rPr>
      </w:pPr>
      <w:bookmarkStart w:id="0" w:name="2"/>
      <w:r w:rsidRPr="00693E76">
        <w:rPr>
          <w:rFonts w:ascii="Arial"/>
          <w:b/>
          <w:color w:val="000000"/>
          <w:sz w:val="18"/>
          <w:lang w:val="ru-RU"/>
        </w:rPr>
        <w:t>Проект</w:t>
      </w:r>
    </w:p>
    <w:p w:rsidR="00BE2DF5" w:rsidRPr="00693E76" w:rsidRDefault="00693E76">
      <w:pPr>
        <w:spacing w:after="0"/>
        <w:ind w:firstLine="240"/>
        <w:jc w:val="right"/>
        <w:rPr>
          <w:lang w:val="ru-RU"/>
        </w:rPr>
      </w:pPr>
      <w:bookmarkStart w:id="1" w:name="3"/>
      <w:bookmarkEnd w:id="0"/>
      <w:r w:rsidRPr="00693E76">
        <w:rPr>
          <w:rFonts w:ascii="Arial"/>
          <w:b/>
          <w:color w:val="000000"/>
          <w:sz w:val="18"/>
          <w:lang w:val="ru-RU"/>
        </w:rPr>
        <w:t>вноситься</w:t>
      </w:r>
      <w:r w:rsidRPr="00693E76">
        <w:rPr>
          <w:rFonts w:ascii="Arial"/>
          <w:b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Кабінетом</w:t>
      </w:r>
      <w:r w:rsidRPr="00693E76">
        <w:rPr>
          <w:rFonts w:ascii="Arial"/>
          <w:b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Міністрів</w:t>
      </w:r>
      <w:r w:rsidRPr="00693E76">
        <w:rPr>
          <w:rFonts w:ascii="Arial"/>
          <w:b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України</w:t>
      </w:r>
      <w:r w:rsidRPr="00693E76">
        <w:rPr>
          <w:lang w:val="ru-RU"/>
        </w:rPr>
        <w:br/>
      </w:r>
      <w:r w:rsidRPr="00693E76">
        <w:rPr>
          <w:rFonts w:ascii="Arial"/>
          <w:b/>
          <w:color w:val="000000"/>
          <w:sz w:val="18"/>
          <w:lang w:val="ru-RU"/>
        </w:rPr>
        <w:t>Д</w:t>
      </w:r>
      <w:r w:rsidRPr="00693E76">
        <w:rPr>
          <w:rFonts w:ascii="Arial"/>
          <w:b/>
          <w:color w:val="000000"/>
          <w:sz w:val="18"/>
          <w:lang w:val="ru-RU"/>
        </w:rPr>
        <w:t xml:space="preserve">. </w:t>
      </w:r>
      <w:r w:rsidRPr="00693E76">
        <w:rPr>
          <w:rFonts w:ascii="Arial"/>
          <w:b/>
          <w:color w:val="000000"/>
          <w:sz w:val="18"/>
          <w:lang w:val="ru-RU"/>
        </w:rPr>
        <w:t>ШМИГАЛЬ</w:t>
      </w:r>
      <w:r w:rsidRPr="00693E76">
        <w:rPr>
          <w:lang w:val="ru-RU"/>
        </w:rPr>
        <w:br/>
      </w:r>
      <w:r w:rsidRPr="00693E76">
        <w:rPr>
          <w:rFonts w:ascii="Arial"/>
          <w:b/>
          <w:color w:val="000000"/>
          <w:sz w:val="18"/>
          <w:lang w:val="ru-RU"/>
        </w:rPr>
        <w:t xml:space="preserve">01 </w:t>
      </w:r>
      <w:r w:rsidRPr="00693E76">
        <w:rPr>
          <w:rFonts w:ascii="Arial"/>
          <w:b/>
          <w:color w:val="000000"/>
          <w:sz w:val="18"/>
          <w:lang w:val="ru-RU"/>
        </w:rPr>
        <w:t>липня</w:t>
      </w:r>
      <w:r w:rsidRPr="00693E76">
        <w:rPr>
          <w:rFonts w:ascii="Arial"/>
          <w:b/>
          <w:color w:val="000000"/>
          <w:sz w:val="18"/>
          <w:lang w:val="ru-RU"/>
        </w:rPr>
        <w:t xml:space="preserve"> 2024 </w:t>
      </w:r>
      <w:r w:rsidRPr="00693E76">
        <w:rPr>
          <w:rFonts w:ascii="Arial"/>
          <w:b/>
          <w:color w:val="000000"/>
          <w:sz w:val="18"/>
          <w:lang w:val="ru-RU"/>
        </w:rPr>
        <w:t>року</w:t>
      </w:r>
    </w:p>
    <w:p w:rsidR="00BE2DF5" w:rsidRPr="00693E76" w:rsidRDefault="00693E76">
      <w:pPr>
        <w:pStyle w:val="2"/>
        <w:spacing w:after="0"/>
        <w:jc w:val="center"/>
        <w:rPr>
          <w:lang w:val="ru-RU"/>
        </w:rPr>
      </w:pPr>
      <w:bookmarkStart w:id="2" w:name="4"/>
      <w:bookmarkEnd w:id="1"/>
      <w:r w:rsidRPr="00693E76">
        <w:rPr>
          <w:rFonts w:ascii="Arial"/>
          <w:color w:val="000000"/>
          <w:sz w:val="27"/>
          <w:lang w:val="ru-RU"/>
        </w:rPr>
        <w:t>ЗАКОН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УКРАЇНИ</w:t>
      </w:r>
    </w:p>
    <w:p w:rsidR="00BE2DF5" w:rsidRPr="00693E76" w:rsidRDefault="00693E76">
      <w:pPr>
        <w:pStyle w:val="2"/>
        <w:spacing w:after="0"/>
        <w:jc w:val="center"/>
        <w:rPr>
          <w:lang w:val="ru-RU"/>
        </w:rPr>
      </w:pPr>
      <w:bookmarkStart w:id="3" w:name="5"/>
      <w:bookmarkEnd w:id="2"/>
      <w:r w:rsidRPr="00693E76">
        <w:rPr>
          <w:rFonts w:ascii="Arial"/>
          <w:color w:val="000000"/>
          <w:sz w:val="27"/>
          <w:lang w:val="ru-RU"/>
        </w:rPr>
        <w:t>Про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внесення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змін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до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деяких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законів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України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щодо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удосконалення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регулювання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виробництва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та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обігу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харчових</w:t>
      </w:r>
      <w:r w:rsidRPr="00693E76">
        <w:rPr>
          <w:rFonts w:ascii="Arial"/>
          <w:color w:val="000000"/>
          <w:sz w:val="27"/>
          <w:lang w:val="ru-RU"/>
        </w:rPr>
        <w:t xml:space="preserve"> </w:t>
      </w:r>
      <w:r w:rsidRPr="00693E76">
        <w:rPr>
          <w:rFonts w:ascii="Arial"/>
          <w:color w:val="000000"/>
          <w:sz w:val="27"/>
          <w:lang w:val="ru-RU"/>
        </w:rPr>
        <w:t>доповнювачів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" w:name="6"/>
      <w:bookmarkEnd w:id="3"/>
      <w:r w:rsidRPr="00693E76">
        <w:rPr>
          <w:rFonts w:ascii="Arial"/>
          <w:color w:val="000000"/>
          <w:sz w:val="18"/>
          <w:lang w:val="ru-RU"/>
        </w:rPr>
        <w:t>Верховна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Рада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постановляє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5" w:name="7"/>
      <w:bookmarkEnd w:id="4"/>
      <w:r>
        <w:rPr>
          <w:rFonts w:ascii="Arial"/>
          <w:color w:val="000000"/>
          <w:sz w:val="18"/>
        </w:rPr>
        <w:t>I</w:t>
      </w:r>
      <w:r w:rsidRPr="00693E76">
        <w:rPr>
          <w:rFonts w:ascii="Arial"/>
          <w:color w:val="000000"/>
          <w:sz w:val="18"/>
          <w:lang w:val="ru-RU"/>
        </w:rPr>
        <w:t xml:space="preserve">. </w:t>
      </w:r>
      <w:r w:rsidRPr="00693E76">
        <w:rPr>
          <w:rFonts w:ascii="Arial"/>
          <w:color w:val="000000"/>
          <w:sz w:val="18"/>
          <w:lang w:val="ru-RU"/>
        </w:rPr>
        <w:t>Внести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зміни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6" w:name="8"/>
      <w:bookmarkEnd w:id="5"/>
      <w:r w:rsidRPr="00693E76">
        <w:rPr>
          <w:rFonts w:ascii="Arial"/>
          <w:color w:val="000000"/>
          <w:sz w:val="18"/>
          <w:lang w:val="ru-RU"/>
        </w:rPr>
        <w:t xml:space="preserve">1.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"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основні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принципи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безпечності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>" (</w:t>
      </w:r>
      <w:r w:rsidRPr="00693E76">
        <w:rPr>
          <w:rFonts w:ascii="Arial"/>
          <w:color w:val="000000"/>
          <w:sz w:val="18"/>
          <w:lang w:val="ru-RU"/>
        </w:rPr>
        <w:t>Відомості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Верховної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Ради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, 2014 </w:t>
      </w:r>
      <w:r w:rsidRPr="00693E76">
        <w:rPr>
          <w:rFonts w:ascii="Arial"/>
          <w:color w:val="000000"/>
          <w:sz w:val="18"/>
          <w:lang w:val="ru-RU"/>
        </w:rPr>
        <w:t>р</w:t>
      </w:r>
      <w:r w:rsidRPr="00693E7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693E76">
        <w:rPr>
          <w:rFonts w:ascii="Arial"/>
          <w:color w:val="000000"/>
          <w:sz w:val="18"/>
          <w:lang w:val="ru-RU"/>
        </w:rPr>
        <w:t xml:space="preserve"> 41 - 42, </w:t>
      </w:r>
      <w:r w:rsidRPr="00693E76">
        <w:rPr>
          <w:rFonts w:ascii="Arial"/>
          <w:color w:val="000000"/>
          <w:sz w:val="18"/>
          <w:lang w:val="ru-RU"/>
        </w:rPr>
        <w:t>ст</w:t>
      </w:r>
      <w:r w:rsidRPr="00693E76">
        <w:rPr>
          <w:rFonts w:ascii="Arial"/>
          <w:color w:val="000000"/>
          <w:sz w:val="18"/>
          <w:lang w:val="ru-RU"/>
        </w:rPr>
        <w:t xml:space="preserve">. 2024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наступними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змінами</w:t>
      </w:r>
      <w:r w:rsidRPr="00693E76">
        <w:rPr>
          <w:rFonts w:ascii="Arial"/>
          <w:color w:val="000000"/>
          <w:sz w:val="18"/>
          <w:lang w:val="ru-RU"/>
        </w:rPr>
        <w:t>):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7" w:name="9"/>
      <w:bookmarkEnd w:id="6"/>
      <w:r w:rsidRPr="00693E76">
        <w:rPr>
          <w:rFonts w:ascii="Arial"/>
          <w:color w:val="000000"/>
          <w:sz w:val="18"/>
          <w:lang w:val="ru-RU"/>
        </w:rPr>
        <w:t xml:space="preserve">1)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1: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8" w:name="10"/>
      <w:bookmarkEnd w:id="7"/>
      <w:r w:rsidRPr="00693E76">
        <w:rPr>
          <w:rFonts w:ascii="Arial"/>
          <w:color w:val="000000"/>
          <w:sz w:val="18"/>
          <w:lang w:val="ru-RU"/>
        </w:rPr>
        <w:t>пункт</w:t>
      </w:r>
      <w:r w:rsidRPr="00693E76">
        <w:rPr>
          <w:rFonts w:ascii="Arial"/>
          <w:color w:val="000000"/>
          <w:sz w:val="18"/>
          <w:lang w:val="ru-RU"/>
        </w:rPr>
        <w:t xml:space="preserve"> 20 </w:t>
      </w:r>
      <w:r w:rsidRPr="00693E76">
        <w:rPr>
          <w:rFonts w:ascii="Arial"/>
          <w:color w:val="000000"/>
          <w:sz w:val="18"/>
          <w:lang w:val="ru-RU"/>
        </w:rPr>
        <w:t>викласти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редакції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9" w:name="11"/>
      <w:bookmarkEnd w:id="8"/>
      <w:r w:rsidRPr="00693E76">
        <w:rPr>
          <w:rFonts w:ascii="Arial"/>
          <w:color w:val="000000"/>
          <w:sz w:val="18"/>
          <w:lang w:val="ru-RU"/>
        </w:rPr>
        <w:t xml:space="preserve">"20) </w:t>
      </w:r>
      <w:r w:rsidRPr="00693E76">
        <w:rPr>
          <w:rFonts w:ascii="Arial"/>
          <w:color w:val="000000"/>
          <w:sz w:val="18"/>
          <w:lang w:val="ru-RU"/>
        </w:rPr>
        <w:t>харчовий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доповнював</w:t>
      </w:r>
      <w:r w:rsidRPr="00693E76">
        <w:rPr>
          <w:rFonts w:ascii="Arial"/>
          <w:color w:val="000000"/>
          <w:sz w:val="18"/>
          <w:lang w:val="ru-RU"/>
        </w:rPr>
        <w:t xml:space="preserve"> - </w:t>
      </w:r>
      <w:r w:rsidRPr="00693E76">
        <w:rPr>
          <w:rFonts w:ascii="Arial"/>
          <w:color w:val="000000"/>
          <w:sz w:val="18"/>
          <w:lang w:val="ru-RU"/>
        </w:rPr>
        <w:t>харчовий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який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0" w:name="12"/>
      <w:bookmarkEnd w:id="9"/>
      <w:r w:rsidRPr="00693E76">
        <w:rPr>
          <w:rFonts w:ascii="Arial"/>
          <w:color w:val="000000"/>
          <w:sz w:val="18"/>
          <w:lang w:val="ru-RU"/>
        </w:rPr>
        <w:t>призначений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споживання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невеликих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визначених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кількостях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звичайного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раціону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окремо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комбінації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іншими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продуктами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1" w:name="13"/>
      <w:bookmarkEnd w:id="10"/>
      <w:r w:rsidRPr="00693E76">
        <w:rPr>
          <w:rFonts w:ascii="Arial"/>
          <w:color w:val="000000"/>
          <w:sz w:val="18"/>
          <w:lang w:val="ru-RU"/>
        </w:rPr>
        <w:t>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концентрованим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джерелом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вітамінів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мінеральних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інших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поживним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фізіологічним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ефектом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2" w:name="14"/>
      <w:bookmarkEnd w:id="11"/>
      <w:r w:rsidRPr="00693E76">
        <w:rPr>
          <w:rFonts w:ascii="Arial"/>
          <w:color w:val="000000"/>
          <w:sz w:val="18"/>
          <w:lang w:val="ru-RU"/>
        </w:rPr>
        <w:t>реалізується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дозовано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фасований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формі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капсул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пастилок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пігулок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саше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ампул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рідинами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пляшок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крапельного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дозування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інших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схожих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фор</w:t>
      </w:r>
      <w:r w:rsidRPr="00693E76">
        <w:rPr>
          <w:rFonts w:ascii="Arial"/>
          <w:color w:val="000000"/>
          <w:sz w:val="18"/>
          <w:lang w:val="ru-RU"/>
        </w:rPr>
        <w:t>мах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рідин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порошків</w:t>
      </w:r>
      <w:r w:rsidRPr="00693E76">
        <w:rPr>
          <w:rFonts w:ascii="Arial"/>
          <w:color w:val="000000"/>
          <w:sz w:val="18"/>
          <w:lang w:val="ru-RU"/>
        </w:rPr>
        <w:t>;";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3" w:name="15"/>
      <w:bookmarkEnd w:id="12"/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абзаці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тринадцятому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пункту</w:t>
      </w:r>
      <w:r w:rsidRPr="00693E76">
        <w:rPr>
          <w:rFonts w:ascii="Arial"/>
          <w:color w:val="000000"/>
          <w:sz w:val="18"/>
          <w:lang w:val="ru-RU"/>
        </w:rPr>
        <w:t xml:space="preserve"> 49 </w:t>
      </w:r>
      <w:r w:rsidRPr="00693E76">
        <w:rPr>
          <w:rFonts w:ascii="Arial"/>
          <w:color w:val="000000"/>
          <w:sz w:val="18"/>
          <w:lang w:val="ru-RU"/>
        </w:rPr>
        <w:t>слова</w:t>
      </w:r>
      <w:r w:rsidRPr="00693E76">
        <w:rPr>
          <w:rFonts w:ascii="Arial"/>
          <w:color w:val="000000"/>
          <w:sz w:val="18"/>
          <w:lang w:val="ru-RU"/>
        </w:rPr>
        <w:t xml:space="preserve"> "</w:t>
      </w:r>
      <w:r w:rsidRPr="00693E76">
        <w:rPr>
          <w:rFonts w:ascii="Arial"/>
          <w:color w:val="000000"/>
          <w:sz w:val="18"/>
          <w:lang w:val="ru-RU"/>
        </w:rPr>
        <w:t>дієтичних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добавках</w:t>
      </w:r>
      <w:r w:rsidRPr="00693E76">
        <w:rPr>
          <w:rFonts w:ascii="Arial"/>
          <w:color w:val="000000"/>
          <w:sz w:val="18"/>
          <w:lang w:val="ru-RU"/>
        </w:rPr>
        <w:t xml:space="preserve">" </w:t>
      </w:r>
      <w:r w:rsidRPr="00693E76">
        <w:rPr>
          <w:rFonts w:ascii="Arial"/>
          <w:color w:val="000000"/>
          <w:sz w:val="18"/>
          <w:lang w:val="ru-RU"/>
        </w:rPr>
        <w:t>замінити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словами</w:t>
      </w:r>
      <w:r w:rsidRPr="00693E76">
        <w:rPr>
          <w:rFonts w:ascii="Arial"/>
          <w:color w:val="000000"/>
          <w:sz w:val="18"/>
          <w:lang w:val="ru-RU"/>
        </w:rPr>
        <w:t xml:space="preserve"> "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доповнювачах</w:t>
      </w:r>
      <w:r w:rsidRPr="00693E76">
        <w:rPr>
          <w:rFonts w:ascii="Arial"/>
          <w:color w:val="000000"/>
          <w:sz w:val="18"/>
          <w:lang w:val="ru-RU"/>
        </w:rPr>
        <w:t>";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4" w:name="16"/>
      <w:bookmarkEnd w:id="13"/>
      <w:r w:rsidRPr="00693E76">
        <w:rPr>
          <w:rFonts w:ascii="Arial"/>
          <w:color w:val="000000"/>
          <w:sz w:val="18"/>
          <w:lang w:val="ru-RU"/>
        </w:rPr>
        <w:t xml:space="preserve">2) </w:t>
      </w:r>
      <w:r w:rsidRPr="00693E76">
        <w:rPr>
          <w:rFonts w:ascii="Arial"/>
          <w:color w:val="000000"/>
          <w:sz w:val="18"/>
          <w:lang w:val="ru-RU"/>
        </w:rPr>
        <w:t>частину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другу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6 </w:t>
      </w:r>
      <w:r w:rsidRPr="00693E76">
        <w:rPr>
          <w:rFonts w:ascii="Arial"/>
          <w:color w:val="000000"/>
          <w:sz w:val="18"/>
          <w:lang w:val="ru-RU"/>
        </w:rPr>
        <w:t>доповнити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пунктами</w:t>
      </w:r>
      <w:r w:rsidRPr="00693E76">
        <w:rPr>
          <w:rFonts w:ascii="Arial"/>
          <w:color w:val="000000"/>
          <w:sz w:val="18"/>
          <w:lang w:val="ru-RU"/>
        </w:rPr>
        <w:t xml:space="preserve"> 15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16 </w:t>
      </w:r>
      <w:r w:rsidRPr="00693E76">
        <w:rPr>
          <w:rFonts w:ascii="Arial"/>
          <w:color w:val="000000"/>
          <w:sz w:val="18"/>
          <w:lang w:val="ru-RU"/>
        </w:rPr>
        <w:t>такого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змісту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5" w:name="17"/>
      <w:bookmarkEnd w:id="14"/>
      <w:r w:rsidRPr="00693E76">
        <w:rPr>
          <w:rFonts w:ascii="Arial"/>
          <w:color w:val="000000"/>
          <w:sz w:val="18"/>
          <w:lang w:val="ru-RU"/>
        </w:rPr>
        <w:t xml:space="preserve">"15) </w:t>
      </w:r>
      <w:r w:rsidRPr="00693E76">
        <w:rPr>
          <w:rFonts w:ascii="Arial"/>
          <w:color w:val="000000"/>
          <w:sz w:val="18"/>
          <w:lang w:val="ru-RU"/>
        </w:rPr>
        <w:t>порядок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методику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оцінки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впливу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вітаміні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мінеральних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інших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їх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максимально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допустимих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продуктах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пропонуються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здоров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людини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6" w:name="18"/>
      <w:bookmarkEnd w:id="15"/>
      <w:r w:rsidRPr="00693E76">
        <w:rPr>
          <w:rFonts w:ascii="Arial"/>
          <w:color w:val="000000"/>
          <w:sz w:val="18"/>
          <w:lang w:val="ru-RU"/>
        </w:rPr>
        <w:t xml:space="preserve">16) </w:t>
      </w:r>
      <w:r w:rsidRPr="00693E76">
        <w:rPr>
          <w:rFonts w:ascii="Arial"/>
          <w:color w:val="000000"/>
          <w:sz w:val="18"/>
          <w:lang w:val="ru-RU"/>
        </w:rPr>
        <w:t>перелік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вітамінів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мінеральних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інших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їх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максимально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допуст</w:t>
      </w:r>
      <w:r w:rsidRPr="00693E76">
        <w:rPr>
          <w:rFonts w:ascii="Arial"/>
          <w:color w:val="000000"/>
          <w:sz w:val="18"/>
          <w:lang w:val="ru-RU"/>
        </w:rPr>
        <w:t>имих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дозволені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застосування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доповнювачах</w:t>
      </w:r>
      <w:r w:rsidRPr="00693E76">
        <w:rPr>
          <w:rFonts w:ascii="Arial"/>
          <w:color w:val="000000"/>
          <w:sz w:val="18"/>
          <w:lang w:val="ru-RU"/>
        </w:rPr>
        <w:t>;";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7" w:name="19"/>
      <w:bookmarkEnd w:id="16"/>
      <w:r w:rsidRPr="00693E76">
        <w:rPr>
          <w:rFonts w:ascii="Arial"/>
          <w:color w:val="000000"/>
          <w:sz w:val="18"/>
          <w:lang w:val="ru-RU"/>
        </w:rPr>
        <w:t xml:space="preserve">3) </w:t>
      </w:r>
      <w:r w:rsidRPr="00693E76">
        <w:rPr>
          <w:rFonts w:ascii="Arial"/>
          <w:color w:val="000000"/>
          <w:sz w:val="18"/>
          <w:lang w:val="ru-RU"/>
        </w:rPr>
        <w:t>пункт</w:t>
      </w:r>
      <w:r w:rsidRPr="00693E76">
        <w:rPr>
          <w:rFonts w:ascii="Arial"/>
          <w:color w:val="000000"/>
          <w:sz w:val="18"/>
          <w:lang w:val="ru-RU"/>
        </w:rPr>
        <w:t xml:space="preserve"> 4 </w:t>
      </w:r>
      <w:r w:rsidRPr="00693E76">
        <w:rPr>
          <w:rFonts w:ascii="Arial"/>
          <w:color w:val="000000"/>
          <w:sz w:val="18"/>
          <w:lang w:val="ru-RU"/>
        </w:rPr>
        <w:t>частини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7 </w:t>
      </w:r>
      <w:r w:rsidRPr="00693E76">
        <w:rPr>
          <w:rFonts w:ascii="Arial"/>
          <w:color w:val="000000"/>
          <w:sz w:val="18"/>
          <w:lang w:val="ru-RU"/>
        </w:rPr>
        <w:t>викласти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редакції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8" w:name="20"/>
      <w:bookmarkEnd w:id="17"/>
      <w:r w:rsidRPr="00693E76">
        <w:rPr>
          <w:rFonts w:ascii="Arial"/>
          <w:color w:val="000000"/>
          <w:sz w:val="18"/>
          <w:lang w:val="ru-RU"/>
        </w:rPr>
        <w:t xml:space="preserve">"4) </w:t>
      </w:r>
      <w:r w:rsidRPr="00693E76">
        <w:rPr>
          <w:rFonts w:ascii="Arial"/>
          <w:color w:val="000000"/>
          <w:sz w:val="18"/>
          <w:lang w:val="ru-RU"/>
        </w:rPr>
        <w:t>порядок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надсилання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дитячого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харчування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спеціальних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</w:t>
      </w:r>
      <w:r w:rsidRPr="00693E76">
        <w:rPr>
          <w:rFonts w:ascii="Arial"/>
          <w:color w:val="000000"/>
          <w:sz w:val="18"/>
          <w:lang w:val="ru-RU"/>
        </w:rPr>
        <w:t>дичних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цілей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контролю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ваги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також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порядок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оприлюднення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переліку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зазначених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органом</w:t>
      </w:r>
      <w:r w:rsidRPr="00693E76">
        <w:rPr>
          <w:rFonts w:ascii="Arial"/>
          <w:color w:val="000000"/>
          <w:sz w:val="18"/>
          <w:lang w:val="ru-RU"/>
        </w:rPr>
        <w:t>;";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19" w:name="21"/>
      <w:bookmarkEnd w:id="18"/>
      <w:r w:rsidRPr="00693E76">
        <w:rPr>
          <w:rFonts w:ascii="Arial"/>
          <w:color w:val="000000"/>
          <w:sz w:val="18"/>
          <w:lang w:val="ru-RU"/>
        </w:rPr>
        <w:t xml:space="preserve">4) </w:t>
      </w:r>
      <w:r w:rsidRPr="00693E76">
        <w:rPr>
          <w:rFonts w:ascii="Arial"/>
          <w:color w:val="000000"/>
          <w:sz w:val="18"/>
          <w:lang w:val="ru-RU"/>
        </w:rPr>
        <w:t>частину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8 </w:t>
      </w:r>
      <w:r w:rsidRPr="00693E76">
        <w:rPr>
          <w:rFonts w:ascii="Arial"/>
          <w:color w:val="000000"/>
          <w:sz w:val="18"/>
          <w:lang w:val="ru-RU"/>
        </w:rPr>
        <w:t>доповнити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пунктом</w:t>
      </w:r>
      <w:r w:rsidRPr="00693E76">
        <w:rPr>
          <w:rFonts w:ascii="Arial"/>
          <w:color w:val="000000"/>
          <w:sz w:val="18"/>
          <w:lang w:val="ru-RU"/>
        </w:rPr>
        <w:t xml:space="preserve"> 6 </w:t>
      </w:r>
      <w:r w:rsidRPr="00693E76">
        <w:rPr>
          <w:rFonts w:ascii="Arial"/>
          <w:color w:val="000000"/>
          <w:sz w:val="18"/>
          <w:lang w:val="ru-RU"/>
        </w:rPr>
        <w:t>такого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змісту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0" w:name="22"/>
      <w:bookmarkEnd w:id="19"/>
      <w:r w:rsidRPr="00693E76">
        <w:rPr>
          <w:rFonts w:ascii="Arial"/>
          <w:color w:val="000000"/>
          <w:sz w:val="18"/>
          <w:lang w:val="ru-RU"/>
        </w:rPr>
        <w:t xml:space="preserve">"6) </w:t>
      </w:r>
      <w:r w:rsidRPr="00693E76">
        <w:rPr>
          <w:rFonts w:ascii="Arial"/>
          <w:color w:val="000000"/>
          <w:sz w:val="18"/>
          <w:lang w:val="ru-RU"/>
        </w:rPr>
        <w:t>здійснює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безопл</w:t>
      </w:r>
      <w:r w:rsidRPr="00693E76">
        <w:rPr>
          <w:rFonts w:ascii="Arial"/>
          <w:color w:val="000000"/>
          <w:sz w:val="18"/>
          <w:lang w:val="ru-RU"/>
        </w:rPr>
        <w:t>атній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основі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оприлюднення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своєму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офіційному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веб</w:t>
      </w:r>
      <w:r w:rsidRPr="00693E76">
        <w:rPr>
          <w:rFonts w:ascii="Arial"/>
          <w:color w:val="000000"/>
          <w:sz w:val="18"/>
          <w:lang w:val="ru-RU"/>
        </w:rPr>
        <w:t>-</w:t>
      </w:r>
      <w:r w:rsidRPr="00693E76">
        <w:rPr>
          <w:rFonts w:ascii="Arial"/>
          <w:color w:val="000000"/>
          <w:sz w:val="18"/>
          <w:lang w:val="ru-RU"/>
        </w:rPr>
        <w:t>сайті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переліку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дитячого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харчування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спеціальних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медичних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цілей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контролю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ваги</w:t>
      </w:r>
      <w:r w:rsidRPr="00693E76">
        <w:rPr>
          <w:rFonts w:ascii="Arial"/>
          <w:color w:val="000000"/>
          <w:sz w:val="18"/>
          <w:lang w:val="ru-RU"/>
        </w:rPr>
        <w:t>.";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1" w:name="23"/>
      <w:bookmarkEnd w:id="20"/>
      <w:r w:rsidRPr="00693E76">
        <w:rPr>
          <w:rFonts w:ascii="Arial"/>
          <w:color w:val="000000"/>
          <w:sz w:val="18"/>
          <w:lang w:val="ru-RU"/>
        </w:rPr>
        <w:t xml:space="preserve">5) </w:t>
      </w:r>
      <w:r w:rsidRPr="00693E76">
        <w:rPr>
          <w:rFonts w:ascii="Arial"/>
          <w:color w:val="000000"/>
          <w:sz w:val="18"/>
          <w:lang w:val="ru-RU"/>
        </w:rPr>
        <w:t>пункт</w:t>
      </w:r>
      <w:r w:rsidRPr="00693E76">
        <w:rPr>
          <w:rFonts w:ascii="Arial"/>
          <w:color w:val="000000"/>
          <w:sz w:val="18"/>
          <w:lang w:val="ru-RU"/>
        </w:rPr>
        <w:t xml:space="preserve"> 5</w:t>
      </w:r>
      <w:r w:rsidRPr="00693E76">
        <w:rPr>
          <w:rFonts w:ascii="Arial"/>
          <w:color w:val="000000"/>
          <w:vertAlign w:val="superscript"/>
          <w:lang w:val="ru-RU"/>
        </w:rPr>
        <w:t>1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другої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20 </w:t>
      </w:r>
      <w:r w:rsidRPr="00693E76">
        <w:rPr>
          <w:rFonts w:ascii="Arial"/>
          <w:color w:val="000000"/>
          <w:sz w:val="18"/>
          <w:lang w:val="ru-RU"/>
        </w:rPr>
        <w:t>викласти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редакції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2" w:name="24"/>
      <w:bookmarkEnd w:id="21"/>
      <w:r w:rsidRPr="00693E76">
        <w:rPr>
          <w:rFonts w:ascii="Arial"/>
          <w:color w:val="000000"/>
          <w:sz w:val="18"/>
          <w:lang w:val="ru-RU"/>
        </w:rPr>
        <w:t>"5</w:t>
      </w:r>
      <w:r w:rsidRPr="00693E76">
        <w:rPr>
          <w:rFonts w:ascii="Arial"/>
          <w:color w:val="000000"/>
          <w:vertAlign w:val="superscript"/>
          <w:lang w:val="ru-RU"/>
        </w:rPr>
        <w:t>1</w:t>
      </w:r>
      <w:r w:rsidRPr="00693E76">
        <w:rPr>
          <w:rFonts w:ascii="Arial"/>
          <w:color w:val="000000"/>
          <w:sz w:val="18"/>
          <w:lang w:val="ru-RU"/>
        </w:rPr>
        <w:t xml:space="preserve">) </w:t>
      </w:r>
      <w:r w:rsidRPr="00693E76">
        <w:rPr>
          <w:rFonts w:ascii="Arial"/>
          <w:color w:val="000000"/>
          <w:sz w:val="18"/>
          <w:lang w:val="ru-RU"/>
        </w:rPr>
        <w:t>надсилати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дитячого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харчування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спеціальних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медичних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цілей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контролю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ваги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порядку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встановленому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центральним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виконавчої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влади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забезпечує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формування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реалізує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державну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політику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сфері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безпечності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окремих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показників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урахуванням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спеціальних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</w:t>
      </w:r>
      <w:r w:rsidRPr="00693E76">
        <w:rPr>
          <w:rFonts w:ascii="Arial"/>
          <w:color w:val="000000"/>
          <w:sz w:val="18"/>
          <w:lang w:val="ru-RU"/>
        </w:rPr>
        <w:t>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визначених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статтею</w:t>
      </w:r>
      <w:r w:rsidRPr="00693E76">
        <w:rPr>
          <w:rFonts w:ascii="Arial"/>
          <w:color w:val="000000"/>
          <w:sz w:val="18"/>
          <w:lang w:val="ru-RU"/>
        </w:rPr>
        <w:t xml:space="preserve"> 32</w:t>
      </w:r>
      <w:r w:rsidRPr="00693E76">
        <w:rPr>
          <w:rFonts w:ascii="Arial"/>
          <w:color w:val="000000"/>
          <w:vertAlign w:val="superscript"/>
          <w:lang w:val="ru-RU"/>
        </w:rPr>
        <w:t>2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3" w:name="25"/>
      <w:bookmarkEnd w:id="22"/>
      <w:r w:rsidRPr="00693E76">
        <w:rPr>
          <w:rFonts w:ascii="Arial"/>
          <w:color w:val="000000"/>
          <w:sz w:val="18"/>
          <w:lang w:val="ru-RU"/>
        </w:rPr>
        <w:t>Оператор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набуває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право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абзаці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пункту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внесення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абзаці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пункту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переліку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</w:t>
      </w:r>
      <w:r w:rsidRPr="00693E76">
        <w:rPr>
          <w:rFonts w:ascii="Arial"/>
          <w:color w:val="000000"/>
          <w:sz w:val="18"/>
          <w:lang w:val="ru-RU"/>
        </w:rPr>
        <w:t>млень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дитячого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харчування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спеціальних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медичних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цілей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контролю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ваги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пункті</w:t>
      </w:r>
      <w:r w:rsidRPr="00693E76">
        <w:rPr>
          <w:rFonts w:ascii="Arial"/>
          <w:color w:val="000000"/>
          <w:sz w:val="18"/>
          <w:lang w:val="ru-RU"/>
        </w:rPr>
        <w:t xml:space="preserve"> 6 </w:t>
      </w:r>
      <w:r w:rsidRPr="00693E76">
        <w:rPr>
          <w:rFonts w:ascii="Arial"/>
          <w:color w:val="000000"/>
          <w:sz w:val="18"/>
          <w:lang w:val="ru-RU"/>
        </w:rPr>
        <w:t>частини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8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>;";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4" w:name="26"/>
      <w:bookmarkEnd w:id="23"/>
      <w:r w:rsidRPr="00693E76">
        <w:rPr>
          <w:rFonts w:ascii="Arial"/>
          <w:color w:val="000000"/>
          <w:sz w:val="18"/>
          <w:lang w:val="ru-RU"/>
        </w:rPr>
        <w:t xml:space="preserve">6) </w:t>
      </w:r>
      <w:r w:rsidRPr="00693E76">
        <w:rPr>
          <w:rFonts w:ascii="Arial"/>
          <w:color w:val="000000"/>
          <w:sz w:val="18"/>
          <w:lang w:val="ru-RU"/>
        </w:rPr>
        <w:t>доповнити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статтею</w:t>
      </w:r>
      <w:r w:rsidRPr="00693E76">
        <w:rPr>
          <w:rFonts w:ascii="Arial"/>
          <w:color w:val="000000"/>
          <w:sz w:val="18"/>
          <w:lang w:val="ru-RU"/>
        </w:rPr>
        <w:t xml:space="preserve"> 32</w:t>
      </w:r>
      <w:r w:rsidRPr="00693E76">
        <w:rPr>
          <w:rFonts w:ascii="Arial"/>
          <w:color w:val="000000"/>
          <w:vertAlign w:val="superscript"/>
          <w:lang w:val="ru-RU"/>
        </w:rPr>
        <w:t>2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змісту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jc w:val="center"/>
        <w:rPr>
          <w:lang w:val="ru-RU"/>
        </w:rPr>
      </w:pPr>
      <w:bookmarkStart w:id="25" w:name="27"/>
      <w:bookmarkEnd w:id="24"/>
      <w:r w:rsidRPr="00693E76">
        <w:rPr>
          <w:rFonts w:ascii="Arial"/>
          <w:color w:val="000000"/>
          <w:sz w:val="18"/>
          <w:lang w:val="ru-RU"/>
        </w:rPr>
        <w:t>"</w:t>
      </w:r>
      <w:r w:rsidRPr="00693E76">
        <w:rPr>
          <w:rFonts w:ascii="Arial"/>
          <w:b/>
          <w:color w:val="000000"/>
          <w:sz w:val="18"/>
          <w:lang w:val="ru-RU"/>
        </w:rPr>
        <w:t>Стаття</w:t>
      </w:r>
      <w:r w:rsidRPr="00693E76">
        <w:rPr>
          <w:rFonts w:ascii="Arial"/>
          <w:b/>
          <w:color w:val="000000"/>
          <w:sz w:val="18"/>
          <w:lang w:val="ru-RU"/>
        </w:rPr>
        <w:t xml:space="preserve"> 32</w:t>
      </w:r>
      <w:r w:rsidRPr="00693E76">
        <w:rPr>
          <w:rFonts w:ascii="Arial"/>
          <w:b/>
          <w:color w:val="000000"/>
          <w:vertAlign w:val="superscript"/>
          <w:lang w:val="ru-RU"/>
        </w:rPr>
        <w:t>2</w:t>
      </w:r>
      <w:r w:rsidRPr="00693E76">
        <w:rPr>
          <w:rFonts w:ascii="Arial"/>
          <w:b/>
          <w:color w:val="000000"/>
          <w:sz w:val="18"/>
          <w:lang w:val="ru-RU"/>
        </w:rPr>
        <w:t xml:space="preserve">. </w:t>
      </w:r>
      <w:r w:rsidRPr="00693E76">
        <w:rPr>
          <w:rFonts w:ascii="Arial"/>
          <w:b/>
          <w:color w:val="000000"/>
          <w:sz w:val="18"/>
          <w:lang w:val="ru-RU"/>
        </w:rPr>
        <w:t>Спеціальні</w:t>
      </w:r>
      <w:r w:rsidRPr="00693E76">
        <w:rPr>
          <w:rFonts w:ascii="Arial"/>
          <w:b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вимоги</w:t>
      </w:r>
      <w:r w:rsidRPr="00693E76">
        <w:rPr>
          <w:rFonts w:ascii="Arial"/>
          <w:b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до</w:t>
      </w:r>
      <w:r w:rsidRPr="00693E76">
        <w:rPr>
          <w:rFonts w:ascii="Arial"/>
          <w:b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харчових</w:t>
      </w:r>
      <w:r w:rsidRPr="00693E76">
        <w:rPr>
          <w:rFonts w:ascii="Arial"/>
          <w:b/>
          <w:color w:val="000000"/>
          <w:sz w:val="18"/>
          <w:lang w:val="ru-RU"/>
        </w:rPr>
        <w:t xml:space="preserve"> </w:t>
      </w:r>
      <w:r w:rsidRPr="00693E76">
        <w:rPr>
          <w:rFonts w:ascii="Arial"/>
          <w:b/>
          <w:color w:val="000000"/>
          <w:sz w:val="18"/>
          <w:lang w:val="ru-RU"/>
        </w:rPr>
        <w:t>доповнювачів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6" w:name="28"/>
      <w:bookmarkEnd w:id="25"/>
      <w:r w:rsidRPr="00693E76">
        <w:rPr>
          <w:rFonts w:ascii="Arial"/>
          <w:color w:val="000000"/>
          <w:sz w:val="18"/>
          <w:lang w:val="ru-RU"/>
        </w:rPr>
        <w:t xml:space="preserve">1. </w:t>
      </w:r>
      <w:r w:rsidRPr="00693E76">
        <w:rPr>
          <w:rFonts w:ascii="Arial"/>
          <w:color w:val="000000"/>
          <w:sz w:val="18"/>
          <w:lang w:val="ru-RU"/>
        </w:rPr>
        <w:t>Оператор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має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вперше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ввести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зобов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язаний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менше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ніж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10 </w:t>
      </w:r>
      <w:r w:rsidRPr="00693E76">
        <w:rPr>
          <w:rFonts w:ascii="Arial"/>
          <w:color w:val="000000"/>
          <w:sz w:val="18"/>
          <w:lang w:val="ru-RU"/>
        </w:rPr>
        <w:t>робочих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днів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його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шляхом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надсилання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7" w:name="29"/>
      <w:bookmarkEnd w:id="26"/>
      <w:r w:rsidRPr="00693E76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оператор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зазначає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інформацію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8" w:name="30"/>
      <w:bookmarkEnd w:id="27"/>
      <w:r w:rsidRPr="00693E76">
        <w:rPr>
          <w:rFonts w:ascii="Arial"/>
          <w:color w:val="000000"/>
          <w:sz w:val="18"/>
          <w:lang w:val="ru-RU"/>
        </w:rPr>
        <w:t xml:space="preserve">1) </w:t>
      </w:r>
      <w:r w:rsidRPr="00693E76">
        <w:rPr>
          <w:rFonts w:ascii="Arial"/>
          <w:color w:val="000000"/>
          <w:sz w:val="18"/>
          <w:lang w:val="ru-RU"/>
        </w:rPr>
        <w:t>назва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29" w:name="31"/>
      <w:bookmarkEnd w:id="28"/>
      <w:r w:rsidRPr="00693E76">
        <w:rPr>
          <w:rFonts w:ascii="Arial"/>
          <w:color w:val="000000"/>
          <w:sz w:val="18"/>
          <w:lang w:val="ru-RU"/>
        </w:rPr>
        <w:t xml:space="preserve">2) </w:t>
      </w:r>
      <w:r w:rsidRPr="00693E76">
        <w:rPr>
          <w:rFonts w:ascii="Arial"/>
          <w:color w:val="000000"/>
          <w:sz w:val="18"/>
          <w:lang w:val="ru-RU"/>
        </w:rPr>
        <w:t>відомості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оператора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0" w:name="32"/>
      <w:bookmarkEnd w:id="29"/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юридичної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особи</w:t>
      </w:r>
      <w:r w:rsidRPr="00693E76">
        <w:rPr>
          <w:rFonts w:ascii="Arial"/>
          <w:color w:val="000000"/>
          <w:sz w:val="18"/>
          <w:lang w:val="ru-RU"/>
        </w:rPr>
        <w:t xml:space="preserve"> - </w:t>
      </w:r>
      <w:r w:rsidRPr="00693E76">
        <w:rPr>
          <w:rFonts w:ascii="Arial"/>
          <w:color w:val="000000"/>
          <w:sz w:val="18"/>
          <w:lang w:val="ru-RU"/>
        </w:rPr>
        <w:t>найменування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місцезнаходження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ідентифікаційний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код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юридичної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особи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згідно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ЄДРПОУ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контактні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дані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номер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телефону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факсу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адреса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електронної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пошти</w:t>
      </w:r>
      <w:r w:rsidRPr="00693E76">
        <w:rPr>
          <w:rFonts w:ascii="Arial"/>
          <w:color w:val="000000"/>
          <w:sz w:val="18"/>
          <w:lang w:val="ru-RU"/>
        </w:rPr>
        <w:t>);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1" w:name="33"/>
      <w:bookmarkEnd w:id="30"/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фізичної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особи</w:t>
      </w:r>
      <w:r w:rsidRPr="00693E76">
        <w:rPr>
          <w:rFonts w:ascii="Arial"/>
          <w:color w:val="000000"/>
          <w:sz w:val="18"/>
          <w:lang w:val="ru-RU"/>
        </w:rPr>
        <w:t xml:space="preserve"> - </w:t>
      </w:r>
      <w:r w:rsidRPr="00693E76">
        <w:rPr>
          <w:rFonts w:ascii="Arial"/>
          <w:color w:val="000000"/>
          <w:sz w:val="18"/>
          <w:lang w:val="ru-RU"/>
        </w:rPr>
        <w:t>підприємця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фізичної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особи</w:t>
      </w:r>
      <w:r w:rsidRPr="00693E76">
        <w:rPr>
          <w:rFonts w:ascii="Arial"/>
          <w:color w:val="000000"/>
          <w:sz w:val="18"/>
          <w:lang w:val="ru-RU"/>
        </w:rPr>
        <w:t xml:space="preserve"> - </w:t>
      </w:r>
      <w:r w:rsidRPr="00693E76">
        <w:rPr>
          <w:rFonts w:ascii="Arial"/>
          <w:color w:val="000000"/>
          <w:sz w:val="18"/>
          <w:lang w:val="ru-RU"/>
        </w:rPr>
        <w:t>прізвище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наявності</w:t>
      </w:r>
      <w:r w:rsidRPr="00693E76">
        <w:rPr>
          <w:rFonts w:ascii="Arial"/>
          <w:color w:val="000000"/>
          <w:sz w:val="18"/>
          <w:lang w:val="ru-RU"/>
        </w:rPr>
        <w:t xml:space="preserve">), </w:t>
      </w:r>
      <w:r w:rsidRPr="00693E76">
        <w:rPr>
          <w:rFonts w:ascii="Arial"/>
          <w:color w:val="000000"/>
          <w:sz w:val="18"/>
          <w:lang w:val="ru-RU"/>
        </w:rPr>
        <w:t>власне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ім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батькові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наявності</w:t>
      </w:r>
      <w:r w:rsidRPr="00693E76">
        <w:rPr>
          <w:rFonts w:ascii="Arial"/>
          <w:color w:val="000000"/>
          <w:sz w:val="18"/>
          <w:lang w:val="ru-RU"/>
        </w:rPr>
        <w:t xml:space="preserve">), </w:t>
      </w:r>
      <w:r w:rsidRPr="00693E76">
        <w:rPr>
          <w:rFonts w:ascii="Arial"/>
          <w:color w:val="000000"/>
          <w:sz w:val="18"/>
          <w:lang w:val="ru-RU"/>
        </w:rPr>
        <w:t>реєстраційний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номер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облікової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картки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платника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податків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серія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наявності</w:t>
      </w:r>
      <w:r w:rsidRPr="00693E76">
        <w:rPr>
          <w:rFonts w:ascii="Arial"/>
          <w:color w:val="000000"/>
          <w:sz w:val="18"/>
          <w:lang w:val="ru-RU"/>
        </w:rPr>
        <w:t xml:space="preserve">)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номер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паспорта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громадянина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осіб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через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свої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релігійні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переконання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відмовляються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прийняття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реєстраційного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номера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обліков</w:t>
      </w:r>
      <w:r w:rsidRPr="00693E76">
        <w:rPr>
          <w:rFonts w:ascii="Arial"/>
          <w:color w:val="000000"/>
          <w:sz w:val="18"/>
          <w:lang w:val="ru-RU"/>
        </w:rPr>
        <w:t>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картки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платника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податків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повідомили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відповідному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контролюючому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мають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відмітку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паспорті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громадянина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), </w:t>
      </w:r>
      <w:r w:rsidRPr="00693E76">
        <w:rPr>
          <w:rFonts w:ascii="Arial"/>
          <w:color w:val="000000"/>
          <w:sz w:val="18"/>
          <w:lang w:val="ru-RU"/>
        </w:rPr>
        <w:t>унікальний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номер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запису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Єдиному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державному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демографічному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реєстрі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наявності</w:t>
      </w:r>
      <w:r w:rsidRPr="00693E76">
        <w:rPr>
          <w:rFonts w:ascii="Arial"/>
          <w:color w:val="000000"/>
          <w:sz w:val="18"/>
          <w:lang w:val="ru-RU"/>
        </w:rPr>
        <w:t xml:space="preserve">), </w:t>
      </w:r>
      <w:r w:rsidRPr="00693E76">
        <w:rPr>
          <w:rFonts w:ascii="Arial"/>
          <w:color w:val="000000"/>
          <w:sz w:val="18"/>
          <w:lang w:val="ru-RU"/>
        </w:rPr>
        <w:t>задеклароване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зареєстроване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місце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прожи</w:t>
      </w:r>
      <w:r w:rsidRPr="00693E76">
        <w:rPr>
          <w:rFonts w:ascii="Arial"/>
          <w:color w:val="000000"/>
          <w:sz w:val="18"/>
          <w:lang w:val="ru-RU"/>
        </w:rPr>
        <w:t>вання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перебування</w:t>
      </w:r>
      <w:r w:rsidRPr="00693E76">
        <w:rPr>
          <w:rFonts w:ascii="Arial"/>
          <w:color w:val="000000"/>
          <w:sz w:val="18"/>
          <w:lang w:val="ru-RU"/>
        </w:rPr>
        <w:t xml:space="preserve">), 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здійснюється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зв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язок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особою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контактні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дані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номер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телефону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факсу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адреса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електронної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пошти</w:t>
      </w:r>
      <w:r w:rsidRPr="00693E76">
        <w:rPr>
          <w:rFonts w:ascii="Arial"/>
          <w:color w:val="000000"/>
          <w:sz w:val="18"/>
          <w:lang w:val="ru-RU"/>
        </w:rPr>
        <w:t>);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2" w:name="34"/>
      <w:bookmarkEnd w:id="31"/>
      <w:r w:rsidRPr="00693E76">
        <w:rPr>
          <w:rFonts w:ascii="Arial"/>
          <w:color w:val="000000"/>
          <w:sz w:val="18"/>
          <w:lang w:val="ru-RU"/>
        </w:rPr>
        <w:t xml:space="preserve">3) </w:t>
      </w:r>
      <w:r w:rsidRPr="00693E76">
        <w:rPr>
          <w:rFonts w:ascii="Arial"/>
          <w:color w:val="000000"/>
          <w:sz w:val="18"/>
          <w:lang w:val="ru-RU"/>
        </w:rPr>
        <w:t>особистий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реєстраційний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номер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потужності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зареєстрованої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відповідно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25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3" w:name="35"/>
      <w:bookmarkEnd w:id="32"/>
      <w:r w:rsidRPr="00693E76">
        <w:rPr>
          <w:rFonts w:ascii="Arial"/>
          <w:color w:val="000000"/>
          <w:sz w:val="18"/>
          <w:lang w:val="ru-RU"/>
        </w:rPr>
        <w:t xml:space="preserve">4) </w:t>
      </w:r>
      <w:r w:rsidRPr="00693E76">
        <w:rPr>
          <w:rFonts w:ascii="Arial"/>
          <w:color w:val="000000"/>
          <w:sz w:val="18"/>
          <w:lang w:val="ru-RU"/>
        </w:rPr>
        <w:t>форма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</w:t>
      </w:r>
      <w:r w:rsidRPr="00693E76">
        <w:rPr>
          <w:rFonts w:ascii="Arial"/>
          <w:color w:val="000000"/>
          <w:sz w:val="18"/>
          <w:lang w:val="ru-RU"/>
        </w:rPr>
        <w:t>ювача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4" w:name="36"/>
      <w:bookmarkEnd w:id="33"/>
      <w:r w:rsidRPr="00693E76">
        <w:rPr>
          <w:rFonts w:ascii="Arial"/>
          <w:color w:val="000000"/>
          <w:sz w:val="18"/>
          <w:lang w:val="ru-RU"/>
        </w:rPr>
        <w:t xml:space="preserve">5) </w:t>
      </w:r>
      <w:r w:rsidRPr="00693E76">
        <w:rPr>
          <w:rFonts w:ascii="Arial"/>
          <w:color w:val="000000"/>
          <w:sz w:val="18"/>
          <w:lang w:val="ru-RU"/>
        </w:rPr>
        <w:t>перелік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інгредієнтів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кількість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кожного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інгредієнта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входить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складу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5" w:name="37"/>
      <w:bookmarkEnd w:id="34"/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разі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коли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положеннями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"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інформацію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споживачів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щодо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" </w:t>
      </w:r>
      <w:r w:rsidRPr="00693E76">
        <w:rPr>
          <w:rFonts w:ascii="Arial"/>
          <w:color w:val="000000"/>
          <w:sz w:val="18"/>
          <w:lang w:val="ru-RU"/>
        </w:rPr>
        <w:t>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вимагається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зазначати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кількість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певного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інгредієнт</w:t>
      </w:r>
      <w:r w:rsidRPr="00693E76">
        <w:rPr>
          <w:rFonts w:ascii="Arial"/>
          <w:color w:val="000000"/>
          <w:sz w:val="18"/>
          <w:lang w:val="ru-RU"/>
        </w:rPr>
        <w:t>а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інформація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кількість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конфіденційною</w:t>
      </w:r>
      <w:r w:rsidRPr="00693E76">
        <w:rPr>
          <w:rFonts w:ascii="Arial"/>
          <w:color w:val="000000"/>
          <w:sz w:val="18"/>
          <w:lang w:val="ru-RU"/>
        </w:rPr>
        <w:t xml:space="preserve">. </w:t>
      </w:r>
      <w:r w:rsidRPr="00693E76">
        <w:rPr>
          <w:rFonts w:ascii="Arial"/>
          <w:color w:val="000000"/>
          <w:sz w:val="18"/>
          <w:lang w:val="ru-RU"/>
        </w:rPr>
        <w:t>Компетентний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зобов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язаний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забезпечити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захист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конфіденційної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інформації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6" w:name="38"/>
      <w:bookmarkEnd w:id="35"/>
      <w:r w:rsidRPr="00693E76">
        <w:rPr>
          <w:rFonts w:ascii="Arial"/>
          <w:color w:val="000000"/>
          <w:sz w:val="18"/>
          <w:lang w:val="ru-RU"/>
        </w:rPr>
        <w:t xml:space="preserve">6) </w:t>
      </w:r>
      <w:r w:rsidRPr="00693E76">
        <w:rPr>
          <w:rFonts w:ascii="Arial"/>
          <w:color w:val="000000"/>
          <w:sz w:val="18"/>
          <w:lang w:val="ru-RU"/>
        </w:rPr>
        <w:t>прізвище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наявності</w:t>
      </w:r>
      <w:r w:rsidRPr="00693E76">
        <w:rPr>
          <w:rFonts w:ascii="Arial"/>
          <w:color w:val="000000"/>
          <w:sz w:val="18"/>
          <w:lang w:val="ru-RU"/>
        </w:rPr>
        <w:t xml:space="preserve">), </w:t>
      </w:r>
      <w:r w:rsidRPr="00693E76">
        <w:rPr>
          <w:rFonts w:ascii="Arial"/>
          <w:color w:val="000000"/>
          <w:sz w:val="18"/>
          <w:lang w:val="ru-RU"/>
        </w:rPr>
        <w:t>власне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ім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батькові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наявності</w:t>
      </w:r>
      <w:r w:rsidRPr="00693E76">
        <w:rPr>
          <w:rFonts w:ascii="Arial"/>
          <w:color w:val="000000"/>
          <w:sz w:val="18"/>
          <w:lang w:val="ru-RU"/>
        </w:rPr>
        <w:t xml:space="preserve">) </w:t>
      </w:r>
      <w:r w:rsidRPr="00693E76">
        <w:rPr>
          <w:rFonts w:ascii="Arial"/>
          <w:color w:val="000000"/>
          <w:sz w:val="18"/>
          <w:lang w:val="ru-RU"/>
        </w:rPr>
        <w:t>особи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відповідальної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надання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зазначеног</w:t>
      </w:r>
      <w:r w:rsidRPr="00693E76">
        <w:rPr>
          <w:rFonts w:ascii="Arial"/>
          <w:color w:val="000000"/>
          <w:sz w:val="18"/>
          <w:lang w:val="ru-RU"/>
        </w:rPr>
        <w:t>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подальше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спілкування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представниками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стосовно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інформації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міститься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повідомленні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7" w:name="39"/>
      <w:bookmarkEnd w:id="36"/>
      <w:r w:rsidRPr="00693E76">
        <w:rPr>
          <w:rFonts w:ascii="Arial"/>
          <w:color w:val="000000"/>
          <w:sz w:val="18"/>
          <w:lang w:val="ru-RU"/>
        </w:rPr>
        <w:t xml:space="preserve">3. </w:t>
      </w:r>
      <w:r w:rsidRPr="00693E76">
        <w:rPr>
          <w:rFonts w:ascii="Arial"/>
          <w:color w:val="000000"/>
          <w:sz w:val="18"/>
          <w:lang w:val="ru-RU"/>
        </w:rPr>
        <w:t>Разом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повідомленням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оператор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подає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зразок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етикетки</w:t>
      </w:r>
      <w:r w:rsidRPr="00693E76">
        <w:rPr>
          <w:rFonts w:ascii="Arial"/>
          <w:color w:val="000000"/>
          <w:sz w:val="18"/>
          <w:lang w:val="ru-RU"/>
        </w:rPr>
        <w:t xml:space="preserve"> (</w:t>
      </w:r>
      <w:r w:rsidRPr="00693E76">
        <w:rPr>
          <w:rFonts w:ascii="Arial"/>
          <w:color w:val="000000"/>
          <w:sz w:val="18"/>
          <w:lang w:val="ru-RU"/>
        </w:rPr>
        <w:t>стіке</w:t>
      </w:r>
      <w:r w:rsidRPr="00693E76">
        <w:rPr>
          <w:rFonts w:ascii="Arial"/>
          <w:color w:val="000000"/>
          <w:sz w:val="18"/>
          <w:lang w:val="ru-RU"/>
        </w:rPr>
        <w:t>ра</w:t>
      </w:r>
      <w:r w:rsidRPr="00693E76">
        <w:rPr>
          <w:rFonts w:ascii="Arial"/>
          <w:color w:val="000000"/>
          <w:sz w:val="18"/>
          <w:lang w:val="ru-RU"/>
        </w:rPr>
        <w:t xml:space="preserve">) </w:t>
      </w:r>
      <w:r w:rsidRPr="00693E76">
        <w:rPr>
          <w:rFonts w:ascii="Arial"/>
          <w:color w:val="000000"/>
          <w:sz w:val="18"/>
          <w:lang w:val="ru-RU"/>
        </w:rPr>
        <w:t>фасованого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державною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мовою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8" w:name="40"/>
      <w:bookmarkEnd w:id="37"/>
      <w:r w:rsidRPr="00693E76">
        <w:rPr>
          <w:rFonts w:ascii="Arial"/>
          <w:color w:val="000000"/>
          <w:sz w:val="18"/>
          <w:lang w:val="ru-RU"/>
        </w:rPr>
        <w:t xml:space="preserve">4.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разі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коли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перебуває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території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держави</w:t>
      </w:r>
      <w:r w:rsidRPr="00693E76">
        <w:rPr>
          <w:rFonts w:ascii="Arial"/>
          <w:color w:val="000000"/>
          <w:sz w:val="18"/>
          <w:lang w:val="ru-RU"/>
        </w:rPr>
        <w:t xml:space="preserve"> - </w:t>
      </w:r>
      <w:r w:rsidRPr="00693E76">
        <w:rPr>
          <w:rFonts w:ascii="Arial"/>
          <w:color w:val="000000"/>
          <w:sz w:val="18"/>
          <w:lang w:val="ru-RU"/>
        </w:rPr>
        <w:t>члена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ЄС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Європейської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асоціації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вільної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торгівлі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стороною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Угоди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Європейську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економічну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зону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законодавств</w:t>
      </w:r>
      <w:r w:rsidRPr="00693E76">
        <w:rPr>
          <w:rFonts w:ascii="Arial"/>
          <w:color w:val="000000"/>
          <w:sz w:val="18"/>
          <w:lang w:val="ru-RU"/>
        </w:rPr>
        <w:t>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визначено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щодо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отримання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реєстрації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дозволу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надсилання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розміщення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також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додаються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відомості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був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роз</w:t>
      </w:r>
      <w:r w:rsidRPr="00693E76">
        <w:rPr>
          <w:rFonts w:ascii="Arial"/>
          <w:color w:val="000000"/>
          <w:sz w:val="18"/>
          <w:lang w:val="ru-RU"/>
        </w:rPr>
        <w:t>міщення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дозволив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розміщення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території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відповідної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країни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копія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дозволу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документа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реєстрацію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виданого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такої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країни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39" w:name="41"/>
      <w:bookmarkEnd w:id="38"/>
      <w:r w:rsidRPr="00693E76">
        <w:rPr>
          <w:rFonts w:ascii="Arial"/>
          <w:color w:val="000000"/>
          <w:sz w:val="18"/>
          <w:lang w:val="ru-RU"/>
        </w:rPr>
        <w:t xml:space="preserve">5.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</w:t>
      </w:r>
      <w:r w:rsidRPr="00693E76">
        <w:rPr>
          <w:rFonts w:ascii="Arial"/>
          <w:color w:val="000000"/>
          <w:sz w:val="18"/>
          <w:lang w:val="ru-RU"/>
        </w:rPr>
        <w:t>ачене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надсилається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паперовій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формі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електронній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формі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дотриманням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"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електронну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ідентифікацію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електронні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довірчі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послуги</w:t>
      </w:r>
      <w:r w:rsidRPr="00693E76">
        <w:rPr>
          <w:rFonts w:ascii="Arial"/>
          <w:color w:val="000000"/>
          <w:sz w:val="18"/>
          <w:lang w:val="ru-RU"/>
        </w:rPr>
        <w:t>".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0" w:name="42"/>
      <w:bookmarkEnd w:id="39"/>
      <w:r w:rsidRPr="00693E76">
        <w:rPr>
          <w:rFonts w:ascii="Arial"/>
          <w:color w:val="000000"/>
          <w:sz w:val="18"/>
          <w:lang w:val="ru-RU"/>
        </w:rPr>
        <w:t xml:space="preserve">6.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разі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коли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</w:t>
      </w:r>
      <w:r w:rsidRPr="00693E76">
        <w:rPr>
          <w:rFonts w:ascii="Arial"/>
          <w:color w:val="000000"/>
          <w:sz w:val="18"/>
          <w:lang w:val="ru-RU"/>
        </w:rPr>
        <w:t>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подано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порушенням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встановлених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законодавством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посадова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особа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розглядає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справу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приймає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рішення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залишення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руху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інформує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оператора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порядку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строк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визначені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</w:t>
      </w:r>
      <w:r w:rsidRPr="00693E76">
        <w:rPr>
          <w:rFonts w:ascii="Arial"/>
          <w:color w:val="000000"/>
          <w:sz w:val="18"/>
          <w:lang w:val="ru-RU"/>
        </w:rPr>
        <w:t>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"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адміністративну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процедуру</w:t>
      </w:r>
      <w:r w:rsidRPr="00693E76">
        <w:rPr>
          <w:rFonts w:ascii="Arial"/>
          <w:color w:val="000000"/>
          <w:sz w:val="18"/>
          <w:lang w:val="ru-RU"/>
        </w:rPr>
        <w:t xml:space="preserve">", </w:t>
      </w:r>
      <w:r w:rsidRPr="00693E76">
        <w:rPr>
          <w:rFonts w:ascii="Arial"/>
          <w:color w:val="000000"/>
          <w:sz w:val="18"/>
          <w:lang w:val="ru-RU"/>
        </w:rPr>
        <w:t>шляхом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надсилання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письмового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залишення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заяви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руху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1" w:name="43"/>
      <w:bookmarkEnd w:id="40"/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разі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усунення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оператором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виявлених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недоліків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строк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встановлений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письмовому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залишення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заяви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руху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повідомле</w:t>
      </w:r>
      <w:r w:rsidRPr="00693E76">
        <w:rPr>
          <w:rFonts w:ascii="Arial"/>
          <w:color w:val="000000"/>
          <w:sz w:val="18"/>
          <w:lang w:val="ru-RU"/>
        </w:rPr>
        <w:t>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вважається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поданим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день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його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первинного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подання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2" w:name="44"/>
      <w:bookmarkEnd w:id="41"/>
      <w:r w:rsidRPr="00693E76">
        <w:rPr>
          <w:rFonts w:ascii="Arial"/>
          <w:color w:val="000000"/>
          <w:sz w:val="18"/>
          <w:lang w:val="ru-RU"/>
        </w:rPr>
        <w:t>Строк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розгляду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продовжується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строк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залишення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руху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3" w:name="45"/>
      <w:bookmarkEnd w:id="42"/>
      <w:r w:rsidRPr="00693E76">
        <w:rPr>
          <w:rFonts w:ascii="Arial"/>
          <w:color w:val="000000"/>
          <w:sz w:val="18"/>
          <w:lang w:val="ru-RU"/>
        </w:rPr>
        <w:t xml:space="preserve">7. </w:t>
      </w:r>
      <w:r w:rsidRPr="00693E76">
        <w:rPr>
          <w:rFonts w:ascii="Arial"/>
          <w:color w:val="000000"/>
          <w:sz w:val="18"/>
          <w:lang w:val="ru-RU"/>
        </w:rPr>
        <w:t>Компетентний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протягом</w:t>
      </w:r>
      <w:r w:rsidRPr="00693E76">
        <w:rPr>
          <w:rFonts w:ascii="Arial"/>
          <w:color w:val="000000"/>
          <w:sz w:val="18"/>
          <w:lang w:val="ru-RU"/>
        </w:rPr>
        <w:t xml:space="preserve"> 10 </w:t>
      </w:r>
      <w:r w:rsidRPr="00693E76">
        <w:rPr>
          <w:rFonts w:ascii="Arial"/>
          <w:color w:val="000000"/>
          <w:sz w:val="18"/>
          <w:lang w:val="ru-RU"/>
        </w:rPr>
        <w:t>робочих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днів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отримання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</w:t>
      </w:r>
      <w:r w:rsidRPr="00693E76">
        <w:rPr>
          <w:rFonts w:ascii="Arial"/>
          <w:color w:val="000000"/>
          <w:sz w:val="18"/>
          <w:lang w:val="ru-RU"/>
        </w:rPr>
        <w:t>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урахуванням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шостої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вносить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відомості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визначені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пунктами</w:t>
      </w:r>
      <w:r w:rsidRPr="00693E76">
        <w:rPr>
          <w:rFonts w:ascii="Arial"/>
          <w:color w:val="000000"/>
          <w:sz w:val="18"/>
          <w:lang w:val="ru-RU"/>
        </w:rPr>
        <w:t xml:space="preserve"> 1 - 6 </w:t>
      </w:r>
      <w:r w:rsidRPr="00693E76">
        <w:rPr>
          <w:rFonts w:ascii="Arial"/>
          <w:color w:val="000000"/>
          <w:sz w:val="18"/>
          <w:lang w:val="ru-RU"/>
        </w:rPr>
        <w:t>частини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другої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частиною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третьою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крім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конфіденційної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інформації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переліку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</w:t>
      </w:r>
      <w:r w:rsidRPr="00693E76">
        <w:rPr>
          <w:rFonts w:ascii="Arial"/>
          <w:color w:val="000000"/>
          <w:sz w:val="18"/>
          <w:lang w:val="ru-RU"/>
        </w:rPr>
        <w:t>домлень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дитячого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харчування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спеціальних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медичних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цілей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контролю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ваги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4" w:name="46"/>
      <w:bookmarkEnd w:id="43"/>
      <w:r w:rsidRPr="00693E76">
        <w:rPr>
          <w:rFonts w:ascii="Arial"/>
          <w:color w:val="000000"/>
          <w:sz w:val="18"/>
          <w:lang w:val="ru-RU"/>
        </w:rPr>
        <w:t xml:space="preserve">8.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разі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невиправлення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оператором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виявлених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недоліків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строк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встановле</w:t>
      </w:r>
      <w:r w:rsidRPr="00693E76">
        <w:rPr>
          <w:rFonts w:ascii="Arial"/>
          <w:color w:val="000000"/>
          <w:sz w:val="18"/>
          <w:lang w:val="ru-RU"/>
        </w:rPr>
        <w:t>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письмовому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залишення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заяви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руху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зазначене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першій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цієї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статті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вноситься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переліку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дитячого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харчування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спеціальних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медичних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цілей</w:t>
      </w:r>
      <w:r w:rsidRPr="00693E76">
        <w:rPr>
          <w:rFonts w:ascii="Arial"/>
          <w:color w:val="000000"/>
          <w:sz w:val="18"/>
          <w:lang w:val="ru-RU"/>
        </w:rPr>
        <w:t>,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контролю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ваги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інформує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оператора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протягом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робочих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днів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5" w:name="47"/>
      <w:bookmarkEnd w:id="44"/>
      <w:r w:rsidRPr="00693E76">
        <w:rPr>
          <w:rFonts w:ascii="Arial"/>
          <w:color w:val="000000"/>
          <w:sz w:val="18"/>
          <w:lang w:val="ru-RU"/>
        </w:rPr>
        <w:t xml:space="preserve">9. </w:t>
      </w:r>
      <w:r w:rsidRPr="00693E76">
        <w:rPr>
          <w:rFonts w:ascii="Arial"/>
          <w:color w:val="000000"/>
          <w:sz w:val="18"/>
          <w:lang w:val="ru-RU"/>
        </w:rPr>
        <w:t>Харчові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можуть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вводитися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пропонуватися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реалізації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реалізуватися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кінцевому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споживаче</w:t>
      </w:r>
      <w:r w:rsidRPr="00693E76">
        <w:rPr>
          <w:rFonts w:ascii="Arial"/>
          <w:color w:val="000000"/>
          <w:sz w:val="18"/>
          <w:lang w:val="ru-RU"/>
        </w:rPr>
        <w:t>ві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виключно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фасований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46" w:name="48"/>
      <w:bookmarkEnd w:id="45"/>
      <w:r w:rsidRPr="00693E76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693E76">
        <w:rPr>
          <w:rFonts w:ascii="Arial"/>
          <w:color w:val="000000"/>
          <w:sz w:val="18"/>
          <w:lang w:val="ru-RU"/>
        </w:rPr>
        <w:t>Для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виробництва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можуть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використовуватися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тільки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включені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переліку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вітамінів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мінеральних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інших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речовин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їх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максимально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допустимих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дозволені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застосуван</w:t>
      </w:r>
      <w:r w:rsidRPr="00693E76">
        <w:rPr>
          <w:rFonts w:ascii="Arial"/>
          <w:color w:val="000000"/>
          <w:sz w:val="18"/>
          <w:lang w:val="ru-RU"/>
        </w:rPr>
        <w:t>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доповнювачах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дотриманням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максимально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допустимих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доз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встановлених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зазначеним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переліком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Default="00693E76">
      <w:pPr>
        <w:spacing w:after="0"/>
        <w:ind w:firstLine="240"/>
      </w:pPr>
      <w:bookmarkStart w:id="47" w:name="49"/>
      <w:bookmarkEnd w:id="4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.";</w:t>
      </w:r>
    </w:p>
    <w:p w:rsidR="00BE2DF5" w:rsidRDefault="00693E76">
      <w:pPr>
        <w:spacing w:after="0"/>
        <w:ind w:firstLine="240"/>
      </w:pPr>
      <w:bookmarkStart w:id="48" w:name="50"/>
      <w:bookmarkEnd w:id="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E2DF5" w:rsidRDefault="00693E76">
      <w:pPr>
        <w:spacing w:after="0"/>
        <w:ind w:firstLine="240"/>
      </w:pPr>
      <w:bookmarkStart w:id="49" w:name="51"/>
      <w:bookmarkEnd w:id="48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;".</w:t>
      </w:r>
    </w:p>
    <w:p w:rsidR="00BE2DF5" w:rsidRDefault="00693E76">
      <w:pPr>
        <w:spacing w:after="0"/>
        <w:ind w:firstLine="240"/>
      </w:pPr>
      <w:bookmarkStart w:id="50" w:name="52"/>
      <w:bookmarkEnd w:id="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E2DF5" w:rsidRDefault="00693E76">
      <w:pPr>
        <w:spacing w:after="0"/>
        <w:ind w:firstLine="240"/>
      </w:pPr>
      <w:bookmarkStart w:id="51" w:name="53"/>
      <w:bookmarkEnd w:id="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E2DF5" w:rsidRDefault="00693E76">
      <w:pPr>
        <w:spacing w:after="0"/>
        <w:ind w:firstLine="240"/>
      </w:pPr>
      <w:bookmarkStart w:id="52" w:name="54"/>
      <w:bookmarkEnd w:id="51"/>
      <w:r>
        <w:rPr>
          <w:rFonts w:ascii="Arial"/>
          <w:color w:val="000000"/>
          <w:sz w:val="18"/>
        </w:rPr>
        <w:t>"5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>, -</w:t>
      </w:r>
    </w:p>
    <w:p w:rsidR="00BE2DF5" w:rsidRDefault="00693E76">
      <w:pPr>
        <w:spacing w:after="0"/>
        <w:ind w:firstLine="240"/>
      </w:pPr>
      <w:bookmarkStart w:id="53" w:name="55"/>
      <w:bookmarkEnd w:id="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BE2DF5" w:rsidRDefault="00693E76">
      <w:pPr>
        <w:spacing w:after="0"/>
        <w:ind w:firstLine="240"/>
      </w:pPr>
      <w:bookmarkStart w:id="54" w:name="56"/>
      <w:bookmarkEnd w:id="5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, -</w:t>
      </w:r>
    </w:p>
    <w:p w:rsidR="00BE2DF5" w:rsidRDefault="00693E76">
      <w:pPr>
        <w:spacing w:after="0"/>
        <w:ind w:firstLine="240"/>
      </w:pPr>
      <w:bookmarkStart w:id="55" w:name="57"/>
      <w:bookmarkEnd w:id="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;";</w:t>
      </w:r>
    </w:p>
    <w:p w:rsidR="00BE2DF5" w:rsidRDefault="00693E76">
      <w:pPr>
        <w:spacing w:after="0"/>
        <w:ind w:firstLine="240"/>
      </w:pPr>
      <w:bookmarkStart w:id="56" w:name="58"/>
      <w:bookmarkEnd w:id="55"/>
      <w:r>
        <w:rPr>
          <w:rFonts w:ascii="Arial"/>
          <w:color w:val="000000"/>
          <w:sz w:val="18"/>
        </w:rPr>
        <w:t>"6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", -</w:t>
      </w:r>
    </w:p>
    <w:p w:rsidR="00BE2DF5" w:rsidRDefault="00693E76">
      <w:pPr>
        <w:spacing w:after="0"/>
        <w:ind w:firstLine="240"/>
      </w:pPr>
      <w:bookmarkStart w:id="57" w:name="59"/>
      <w:bookmarkEnd w:id="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;";</w:t>
      </w:r>
    </w:p>
    <w:p w:rsidR="00BE2DF5" w:rsidRDefault="00693E76">
      <w:pPr>
        <w:spacing w:after="0"/>
        <w:ind w:firstLine="240"/>
      </w:pPr>
      <w:bookmarkStart w:id="58" w:name="60"/>
      <w:bookmarkEnd w:id="57"/>
      <w:r>
        <w:rPr>
          <w:rFonts w:ascii="Arial"/>
          <w:color w:val="000000"/>
          <w:sz w:val="18"/>
        </w:rPr>
        <w:t>"7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BE2DF5" w:rsidRDefault="00693E76">
      <w:pPr>
        <w:spacing w:after="0"/>
        <w:ind w:firstLine="240"/>
      </w:pPr>
      <w:bookmarkStart w:id="59" w:name="61"/>
      <w:bookmarkEnd w:id="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;";</w:t>
      </w:r>
    </w:p>
    <w:p w:rsidR="00BE2DF5" w:rsidRDefault="00693E76">
      <w:pPr>
        <w:spacing w:after="0"/>
        <w:ind w:firstLine="240"/>
      </w:pPr>
      <w:bookmarkStart w:id="60" w:name="62"/>
      <w:bookmarkEnd w:id="59"/>
      <w:r>
        <w:rPr>
          <w:rFonts w:ascii="Arial"/>
          <w:color w:val="000000"/>
          <w:sz w:val="18"/>
        </w:rPr>
        <w:t>"9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доповнювачах</w:t>
      </w:r>
      <w:r>
        <w:rPr>
          <w:rFonts w:ascii="Arial"/>
          <w:color w:val="000000"/>
          <w:sz w:val="18"/>
        </w:rPr>
        <w:t>, -</w:t>
      </w:r>
    </w:p>
    <w:p w:rsidR="00BE2DF5" w:rsidRDefault="00693E76">
      <w:pPr>
        <w:spacing w:after="0"/>
        <w:ind w:firstLine="240"/>
      </w:pPr>
      <w:bookmarkStart w:id="61" w:name="63"/>
      <w:bookmarkEnd w:id="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;";</w:t>
      </w:r>
    </w:p>
    <w:p w:rsidR="00BE2DF5" w:rsidRDefault="00693E76">
      <w:pPr>
        <w:spacing w:after="0"/>
        <w:ind w:firstLine="240"/>
      </w:pPr>
      <w:bookmarkStart w:id="62" w:name="64"/>
      <w:bookmarkEnd w:id="61"/>
      <w:r>
        <w:rPr>
          <w:rFonts w:ascii="Arial"/>
          <w:color w:val="000000"/>
          <w:sz w:val="18"/>
        </w:rPr>
        <w:t>"10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доповнювачах</w:t>
      </w:r>
      <w:r>
        <w:rPr>
          <w:rFonts w:ascii="Arial"/>
          <w:color w:val="000000"/>
          <w:sz w:val="18"/>
        </w:rPr>
        <w:t>, -</w:t>
      </w:r>
    </w:p>
    <w:p w:rsidR="00BE2DF5" w:rsidRDefault="00693E76">
      <w:pPr>
        <w:spacing w:after="0"/>
        <w:ind w:firstLine="240"/>
      </w:pPr>
      <w:bookmarkStart w:id="63" w:name="65"/>
      <w:bookmarkEnd w:id="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BE2DF5" w:rsidRDefault="00693E76">
      <w:pPr>
        <w:spacing w:after="0"/>
        <w:ind w:firstLine="240"/>
      </w:pPr>
      <w:bookmarkStart w:id="64" w:name="66"/>
      <w:bookmarkEnd w:id="63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стікера</w:t>
      </w:r>
      <w:r>
        <w:rPr>
          <w:rFonts w:ascii="Arial"/>
          <w:color w:val="000000"/>
          <w:sz w:val="18"/>
        </w:rPr>
        <w:t>), -</w:t>
      </w:r>
    </w:p>
    <w:p w:rsidR="00BE2DF5" w:rsidRDefault="00693E76">
      <w:pPr>
        <w:spacing w:after="0"/>
        <w:ind w:firstLine="240"/>
      </w:pPr>
      <w:bookmarkStart w:id="65" w:name="67"/>
      <w:bookmarkEnd w:id="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;";</w:t>
      </w:r>
    </w:p>
    <w:p w:rsidR="00BE2DF5" w:rsidRDefault="00693E76">
      <w:pPr>
        <w:spacing w:after="0"/>
        <w:ind w:firstLine="240"/>
      </w:pPr>
      <w:bookmarkStart w:id="66" w:name="68"/>
      <w:bookmarkEnd w:id="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E2DF5" w:rsidRDefault="00693E76">
      <w:pPr>
        <w:spacing w:after="0"/>
        <w:ind w:firstLine="240"/>
      </w:pPr>
      <w:bookmarkStart w:id="67" w:name="69"/>
      <w:bookmarkEnd w:id="6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lastRenderedPageBreak/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приймаєть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.".</w:t>
      </w:r>
    </w:p>
    <w:p w:rsidR="00BE2DF5" w:rsidRDefault="00693E76">
      <w:pPr>
        <w:spacing w:after="0"/>
        <w:ind w:firstLine="240"/>
      </w:pPr>
      <w:bookmarkStart w:id="68" w:name="70"/>
      <w:bookmarkEnd w:id="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E2DF5" w:rsidRDefault="00693E76">
      <w:pPr>
        <w:spacing w:after="0"/>
        <w:ind w:firstLine="240"/>
      </w:pPr>
      <w:bookmarkStart w:id="69" w:name="71"/>
      <w:bookmarkEnd w:id="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дієтичних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>";</w:t>
      </w:r>
    </w:p>
    <w:p w:rsidR="00BE2DF5" w:rsidRDefault="00693E76">
      <w:pPr>
        <w:spacing w:after="0"/>
        <w:ind w:firstLine="240"/>
      </w:pPr>
      <w:bookmarkStart w:id="70" w:name="72"/>
      <w:bookmarkEnd w:id="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E2DF5" w:rsidRDefault="00693E76">
      <w:pPr>
        <w:spacing w:after="0"/>
        <w:ind w:firstLine="240"/>
      </w:pPr>
      <w:bookmarkStart w:id="71" w:name="73"/>
      <w:bookmarkEnd w:id="70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</w:t>
      </w:r>
      <w:r>
        <w:rPr>
          <w:rFonts w:ascii="Arial"/>
          <w:color w:val="000000"/>
          <w:sz w:val="18"/>
        </w:rPr>
        <w:t>.".</w:t>
      </w:r>
    </w:p>
    <w:p w:rsidR="00BE2DF5" w:rsidRDefault="00693E76">
      <w:pPr>
        <w:spacing w:after="0"/>
        <w:ind w:firstLine="240"/>
      </w:pPr>
      <w:bookmarkStart w:id="72" w:name="74"/>
      <w:bookmarkEnd w:id="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E2DF5" w:rsidRDefault="00693E76">
      <w:pPr>
        <w:spacing w:after="0"/>
        <w:ind w:firstLine="240"/>
      </w:pPr>
      <w:bookmarkStart w:id="73" w:name="75"/>
      <w:bookmarkEnd w:id="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E2DF5" w:rsidRDefault="00693E76">
      <w:pPr>
        <w:spacing w:after="0"/>
        <w:ind w:firstLine="240"/>
      </w:pPr>
      <w:bookmarkStart w:id="74" w:name="76"/>
      <w:bookmarkEnd w:id="7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>;";</w:t>
      </w:r>
    </w:p>
    <w:p w:rsidR="00BE2DF5" w:rsidRDefault="00693E76">
      <w:pPr>
        <w:spacing w:after="0"/>
        <w:ind w:firstLine="240"/>
      </w:pPr>
      <w:bookmarkStart w:id="75" w:name="77"/>
      <w:bookmarkEnd w:id="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E2DF5" w:rsidRDefault="00693E76">
      <w:pPr>
        <w:spacing w:after="0"/>
        <w:ind w:firstLine="240"/>
      </w:pPr>
      <w:bookmarkStart w:id="76" w:name="78"/>
      <w:bookmarkEnd w:id="75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>.".</w:t>
      </w:r>
    </w:p>
    <w:p w:rsidR="00BE2DF5" w:rsidRDefault="00693E76">
      <w:pPr>
        <w:spacing w:after="0"/>
        <w:ind w:firstLine="240"/>
      </w:pPr>
      <w:bookmarkStart w:id="77" w:name="79"/>
      <w:bookmarkEnd w:id="76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BE2DF5" w:rsidRDefault="00693E76">
      <w:pPr>
        <w:spacing w:after="0"/>
        <w:ind w:firstLine="240"/>
      </w:pPr>
      <w:bookmarkStart w:id="78" w:name="80"/>
      <w:bookmarkEnd w:id="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79" w:name="81"/>
      <w:bookmarkEnd w:id="78"/>
      <w:r w:rsidRPr="00693E76">
        <w:rPr>
          <w:rFonts w:ascii="Arial"/>
          <w:color w:val="000000"/>
          <w:sz w:val="18"/>
          <w:lang w:val="ru-RU"/>
        </w:rPr>
        <w:t xml:space="preserve">2. </w:t>
      </w:r>
      <w:r w:rsidRPr="00693E76">
        <w:rPr>
          <w:rFonts w:ascii="Arial"/>
          <w:color w:val="000000"/>
          <w:sz w:val="18"/>
          <w:lang w:val="ru-RU"/>
        </w:rPr>
        <w:t>Установити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дієтичні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добавки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відповідали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вимогам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законодавства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надання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споживачам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інформації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законодавства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безпечніс</w:t>
      </w:r>
      <w:r w:rsidRPr="00693E76">
        <w:rPr>
          <w:rFonts w:ascii="Arial"/>
          <w:color w:val="000000"/>
          <w:sz w:val="18"/>
          <w:lang w:val="ru-RU"/>
        </w:rPr>
        <w:t>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окремі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показники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продуктів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діяло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дію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але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не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відповідають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вимогам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частині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вимог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можуть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ввозитися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митну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територію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вироблятися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>/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вводитися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</w:t>
      </w:r>
      <w:r w:rsidRPr="00693E76">
        <w:rPr>
          <w:rFonts w:ascii="Arial"/>
          <w:color w:val="000000"/>
          <w:sz w:val="18"/>
          <w:lang w:val="ru-RU"/>
        </w:rPr>
        <w:t>отягом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року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після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набрання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чинності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Законом</w:t>
      </w:r>
      <w:r w:rsidRPr="00693E76">
        <w:rPr>
          <w:rFonts w:ascii="Arial"/>
          <w:color w:val="000000"/>
          <w:sz w:val="18"/>
          <w:lang w:val="ru-RU"/>
        </w:rPr>
        <w:t xml:space="preserve">. </w:t>
      </w:r>
      <w:r w:rsidRPr="00693E76">
        <w:rPr>
          <w:rFonts w:ascii="Arial"/>
          <w:color w:val="000000"/>
          <w:sz w:val="18"/>
          <w:lang w:val="ru-RU"/>
        </w:rPr>
        <w:t>Такі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дієтичні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добавки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можуть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перебувати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настання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мінімального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терміну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придатності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або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дати</w:t>
      </w:r>
      <w:r w:rsidRPr="00693E76">
        <w:rPr>
          <w:rFonts w:ascii="Arial"/>
          <w:color w:val="000000"/>
          <w:sz w:val="18"/>
          <w:lang w:val="ru-RU"/>
        </w:rPr>
        <w:t xml:space="preserve"> "</w:t>
      </w:r>
      <w:r w:rsidRPr="00693E76">
        <w:rPr>
          <w:rFonts w:ascii="Arial"/>
          <w:color w:val="000000"/>
          <w:sz w:val="18"/>
          <w:lang w:val="ru-RU"/>
        </w:rPr>
        <w:t>вжити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>...".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80" w:name="82"/>
      <w:bookmarkEnd w:id="79"/>
      <w:r w:rsidRPr="00693E76">
        <w:rPr>
          <w:rFonts w:ascii="Arial"/>
          <w:color w:val="000000"/>
          <w:sz w:val="18"/>
          <w:lang w:val="ru-RU"/>
        </w:rPr>
        <w:t xml:space="preserve">3. </w:t>
      </w:r>
      <w:r w:rsidRPr="00693E76">
        <w:rPr>
          <w:rFonts w:ascii="Arial"/>
          <w:color w:val="000000"/>
          <w:sz w:val="18"/>
          <w:lang w:val="ru-RU"/>
        </w:rPr>
        <w:t>Кабінету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Міністрів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шестимісячний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строк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набрання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чинності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Законом</w:t>
      </w:r>
      <w:r w:rsidRPr="00693E76">
        <w:rPr>
          <w:rFonts w:ascii="Arial"/>
          <w:color w:val="000000"/>
          <w:sz w:val="18"/>
          <w:lang w:val="ru-RU"/>
        </w:rPr>
        <w:t>: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81" w:name="83"/>
      <w:bookmarkEnd w:id="80"/>
      <w:r w:rsidRPr="00693E76">
        <w:rPr>
          <w:rFonts w:ascii="Arial"/>
          <w:color w:val="000000"/>
          <w:sz w:val="18"/>
          <w:lang w:val="ru-RU"/>
        </w:rPr>
        <w:t>привести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власні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нормативно</w:t>
      </w:r>
      <w:r w:rsidRPr="00693E76">
        <w:rPr>
          <w:rFonts w:ascii="Arial"/>
          <w:color w:val="000000"/>
          <w:sz w:val="18"/>
          <w:lang w:val="ru-RU"/>
        </w:rPr>
        <w:t>-</w:t>
      </w:r>
      <w:r w:rsidRPr="00693E76">
        <w:rPr>
          <w:rFonts w:ascii="Arial"/>
          <w:color w:val="000000"/>
          <w:sz w:val="18"/>
          <w:lang w:val="ru-RU"/>
        </w:rPr>
        <w:t>правові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акти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відповідність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Законом</w:t>
      </w:r>
      <w:r w:rsidRPr="00693E76">
        <w:rPr>
          <w:rFonts w:ascii="Arial"/>
          <w:color w:val="000000"/>
          <w:sz w:val="18"/>
          <w:lang w:val="ru-RU"/>
        </w:rPr>
        <w:t>;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82" w:name="84"/>
      <w:bookmarkEnd w:id="81"/>
      <w:r w:rsidRPr="00693E76">
        <w:rPr>
          <w:rFonts w:ascii="Arial"/>
          <w:color w:val="000000"/>
          <w:sz w:val="18"/>
          <w:lang w:val="ru-RU"/>
        </w:rPr>
        <w:t>забезпечити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розроблення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затвердження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міністерствами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іншими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центральними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органами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виконавчої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влади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нормативно</w:t>
      </w:r>
      <w:r w:rsidRPr="00693E76">
        <w:rPr>
          <w:rFonts w:ascii="Arial"/>
          <w:color w:val="000000"/>
          <w:sz w:val="18"/>
          <w:lang w:val="ru-RU"/>
        </w:rPr>
        <w:t>-</w:t>
      </w:r>
      <w:r w:rsidRPr="00693E76">
        <w:rPr>
          <w:rFonts w:ascii="Arial"/>
          <w:color w:val="000000"/>
          <w:sz w:val="18"/>
          <w:lang w:val="ru-RU"/>
        </w:rPr>
        <w:t>правових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актів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випливають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приведення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їх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нормати</w:t>
      </w:r>
      <w:r w:rsidRPr="00693E76">
        <w:rPr>
          <w:rFonts w:ascii="Arial"/>
          <w:color w:val="000000"/>
          <w:sz w:val="18"/>
          <w:lang w:val="ru-RU"/>
        </w:rPr>
        <w:t>вно</w:t>
      </w:r>
      <w:r w:rsidRPr="00693E76">
        <w:rPr>
          <w:rFonts w:ascii="Arial"/>
          <w:color w:val="000000"/>
          <w:sz w:val="18"/>
          <w:lang w:val="ru-RU"/>
        </w:rPr>
        <w:t>-</w:t>
      </w:r>
      <w:r w:rsidRPr="00693E76">
        <w:rPr>
          <w:rFonts w:ascii="Arial"/>
          <w:color w:val="000000"/>
          <w:sz w:val="18"/>
          <w:lang w:val="ru-RU"/>
        </w:rPr>
        <w:t>правових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актів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відповідність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із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Законом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83" w:name="85"/>
      <w:bookmarkEnd w:id="82"/>
      <w:r w:rsidRPr="00693E76">
        <w:rPr>
          <w:rFonts w:ascii="Arial"/>
          <w:color w:val="000000"/>
          <w:sz w:val="18"/>
          <w:lang w:val="ru-RU"/>
        </w:rPr>
        <w:t xml:space="preserve">4. </w:t>
      </w:r>
      <w:r w:rsidRPr="00693E76">
        <w:rPr>
          <w:rFonts w:ascii="Arial"/>
          <w:color w:val="000000"/>
          <w:sz w:val="18"/>
          <w:lang w:val="ru-RU"/>
        </w:rPr>
        <w:t>Установити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що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оператори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ринку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зобов</w:t>
      </w:r>
      <w:r w:rsidRPr="00693E76">
        <w:rPr>
          <w:rFonts w:ascii="Arial"/>
          <w:color w:val="000000"/>
          <w:sz w:val="18"/>
          <w:lang w:val="ru-RU"/>
        </w:rPr>
        <w:t>'</w:t>
      </w:r>
      <w:r w:rsidRPr="00693E76">
        <w:rPr>
          <w:rFonts w:ascii="Arial"/>
          <w:color w:val="000000"/>
          <w:sz w:val="18"/>
          <w:lang w:val="ru-RU"/>
        </w:rPr>
        <w:t>язані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протягом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шести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місяців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набрання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чинності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подати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компетентному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органу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повідомлення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про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намір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першого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харчового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доповнювача</w:t>
      </w:r>
      <w:r w:rsidRPr="00693E76">
        <w:rPr>
          <w:rFonts w:ascii="Arial"/>
          <w:color w:val="000000"/>
          <w:sz w:val="18"/>
          <w:lang w:val="ru-RU"/>
        </w:rPr>
        <w:t xml:space="preserve">, </w:t>
      </w:r>
      <w:r w:rsidRPr="00693E76">
        <w:rPr>
          <w:rFonts w:ascii="Arial"/>
          <w:color w:val="000000"/>
          <w:sz w:val="18"/>
          <w:lang w:val="ru-RU"/>
        </w:rPr>
        <w:t>як</w:t>
      </w:r>
      <w:r w:rsidRPr="00693E76">
        <w:rPr>
          <w:rFonts w:ascii="Arial"/>
          <w:color w:val="000000"/>
          <w:sz w:val="18"/>
          <w:lang w:val="ru-RU"/>
        </w:rPr>
        <w:t>ий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перебував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території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України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як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дієтична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добавка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набрання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чинності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цим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Законом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та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планується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обігу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після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введення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в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дію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цього</w:t>
      </w:r>
      <w:r w:rsidRPr="00693E76">
        <w:rPr>
          <w:rFonts w:ascii="Arial"/>
          <w:color w:val="000000"/>
          <w:sz w:val="18"/>
          <w:lang w:val="ru-RU"/>
        </w:rPr>
        <w:t xml:space="preserve"> </w:t>
      </w:r>
      <w:r w:rsidRPr="00693E76">
        <w:rPr>
          <w:rFonts w:ascii="Arial"/>
          <w:color w:val="000000"/>
          <w:sz w:val="18"/>
          <w:lang w:val="ru-RU"/>
        </w:rPr>
        <w:t>Закону</w:t>
      </w:r>
      <w:r w:rsidRPr="00693E76">
        <w:rPr>
          <w:rFonts w:ascii="Arial"/>
          <w:color w:val="000000"/>
          <w:sz w:val="18"/>
          <w:lang w:val="ru-RU"/>
        </w:rPr>
        <w:t>.</w:t>
      </w:r>
    </w:p>
    <w:p w:rsidR="00BE2DF5" w:rsidRPr="00693E76" w:rsidRDefault="00693E76">
      <w:pPr>
        <w:spacing w:after="0"/>
        <w:ind w:firstLine="240"/>
        <w:rPr>
          <w:lang w:val="ru-RU"/>
        </w:rPr>
      </w:pPr>
      <w:bookmarkStart w:id="84" w:name="86"/>
      <w:bookmarkEnd w:id="83"/>
      <w:r w:rsidRPr="00693E7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9"/>
        <w:gridCol w:w="4604"/>
      </w:tblGrid>
      <w:tr w:rsidR="00BE2DF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E2DF5" w:rsidRDefault="00693E76">
            <w:pPr>
              <w:spacing w:after="0"/>
              <w:jc w:val="center"/>
            </w:pPr>
            <w:bookmarkStart w:id="85" w:name="87"/>
            <w:bookmarkEnd w:id="84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Верховної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E2DF5" w:rsidRDefault="00693E76">
            <w:pPr>
              <w:spacing w:after="0"/>
              <w:jc w:val="center"/>
            </w:pPr>
            <w:bookmarkStart w:id="86" w:name="8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"/>
      </w:tr>
    </w:tbl>
    <w:p w:rsidR="00BE2DF5" w:rsidRDefault="00693E76">
      <w:r>
        <w:br/>
      </w:r>
    </w:p>
    <w:p w:rsidR="00BE2DF5" w:rsidRDefault="00BE2DF5">
      <w:pPr>
        <w:spacing w:after="0"/>
        <w:ind w:firstLine="240"/>
      </w:pPr>
      <w:bookmarkStart w:id="87" w:name="89"/>
    </w:p>
    <w:p w:rsidR="00BE2DF5" w:rsidRDefault="00693E76">
      <w:bookmarkStart w:id="88" w:name="_GoBack"/>
      <w:bookmarkEnd w:id="87"/>
      <w:bookmarkEnd w:id="88"/>
      <w:r>
        <w:br/>
      </w:r>
    </w:p>
    <w:sectPr w:rsidR="00BE2DF5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2DF5"/>
    <w:rsid w:val="00693E76"/>
    <w:rsid w:val="00B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F7CC-D0DA-4F8F-80B6-51275FD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10226</Words>
  <Characters>5830</Characters>
  <Application>Microsoft Office Word</Application>
  <DocSecurity>0</DocSecurity>
  <Lines>48</Lines>
  <Paragraphs>32</Paragraphs>
  <ScaleCrop>false</ScaleCrop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2</cp:revision>
  <dcterms:created xsi:type="dcterms:W3CDTF">2024-07-03T07:47:00Z</dcterms:created>
  <dcterms:modified xsi:type="dcterms:W3CDTF">2024-07-03T07:48:00Z</dcterms:modified>
</cp:coreProperties>
</file>